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16F92" w14:textId="77777777" w:rsidR="003C5861" w:rsidRPr="00864145" w:rsidRDefault="003C5861" w:rsidP="003C5861">
      <w:pPr>
        <w:spacing w:before="351" w:line="370" w:lineRule="exact"/>
        <w:textAlignment w:val="baseline"/>
        <w:rPr>
          <w:rFonts w:ascii="Arial" w:eastAsia="Arial" w:hAnsi="Arial" w:cs="Arial"/>
          <w:b/>
          <w:color w:val="0079C1"/>
          <w:spacing w:val="-2"/>
          <w:sz w:val="32"/>
          <w:szCs w:val="24"/>
        </w:rPr>
      </w:pPr>
      <w:r w:rsidRPr="00864145">
        <w:rPr>
          <w:rFonts w:ascii="Arial" w:eastAsia="Arial" w:hAnsi="Arial" w:cs="Arial"/>
          <w:b/>
          <w:color w:val="0079C1"/>
          <w:spacing w:val="-2"/>
          <w:sz w:val="32"/>
          <w:szCs w:val="24"/>
        </w:rPr>
        <w:t>Proven DSR Business Model</w:t>
      </w:r>
    </w:p>
    <w:p w14:paraId="23116F93" w14:textId="77777777" w:rsidR="003C5861" w:rsidRPr="00864145" w:rsidRDefault="003C5861" w:rsidP="003C5861">
      <w:pPr>
        <w:spacing w:before="351" w:line="370" w:lineRule="exact"/>
        <w:textAlignment w:val="baseline"/>
        <w:rPr>
          <w:rFonts w:ascii="Arial" w:eastAsia="Arial" w:hAnsi="Arial" w:cs="Arial"/>
          <w:b/>
          <w:spacing w:val="-2"/>
          <w:sz w:val="24"/>
          <w:szCs w:val="24"/>
        </w:rPr>
      </w:pPr>
      <w:r w:rsidRPr="00864145">
        <w:rPr>
          <w:rFonts w:ascii="Arial" w:eastAsia="Arial" w:hAnsi="Arial" w:cs="Arial"/>
          <w:b/>
          <w:spacing w:val="-2"/>
          <w:sz w:val="24"/>
          <w:szCs w:val="24"/>
        </w:rPr>
        <w:t xml:space="preserve">Proven DSR CMU ID: </w:t>
      </w:r>
      <w:r w:rsidRPr="00864145">
        <w:rPr>
          <w:rFonts w:ascii="Arial" w:eastAsia="Arial" w:hAnsi="Arial" w:cs="Arial"/>
          <w:b/>
          <w:color w:val="FF0000"/>
          <w:spacing w:val="-2"/>
          <w:sz w:val="24"/>
          <w:szCs w:val="24"/>
        </w:rPr>
        <w:t>[enter CMU ID here]</w:t>
      </w:r>
      <w:bookmarkStart w:id="0" w:name="_GoBack"/>
      <w:bookmarkEnd w:id="0"/>
    </w:p>
    <w:p w14:paraId="23116F94" w14:textId="77777777" w:rsidR="003C5861" w:rsidRPr="00864145" w:rsidRDefault="003C5861" w:rsidP="003C5861">
      <w:pPr>
        <w:spacing w:line="370" w:lineRule="exact"/>
        <w:textAlignment w:val="baseline"/>
        <w:rPr>
          <w:rFonts w:ascii="Arial" w:eastAsia="Arial" w:hAnsi="Arial" w:cs="Arial"/>
          <w:b/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3"/>
        <w:gridCol w:w="2333"/>
        <w:gridCol w:w="2334"/>
      </w:tblGrid>
      <w:tr w:rsidR="003C5861" w:rsidRPr="00864145" w14:paraId="23116FB0" w14:textId="77777777" w:rsidTr="003C5861">
        <w:tc>
          <w:tcPr>
            <w:tcW w:w="2333" w:type="dxa"/>
          </w:tcPr>
          <w:p w14:paraId="23116F95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Name &amp;</w:t>
            </w:r>
          </w:p>
          <w:p w14:paraId="23116F96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Location of</w:t>
            </w:r>
          </w:p>
          <w:p w14:paraId="23116F97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CMU</w:t>
            </w:r>
          </w:p>
          <w:p w14:paraId="23116F98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Component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3" w:type="dxa"/>
          </w:tcPr>
          <w:p w14:paraId="23116F99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Type of DSR</w:t>
            </w:r>
          </w:p>
          <w:p w14:paraId="23116F9A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effected by the</w:t>
            </w:r>
          </w:p>
          <w:p w14:paraId="23116F9B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DSR CMU</w:t>
            </w:r>
          </w:p>
          <w:p w14:paraId="23116F9C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Component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4" w:type="dxa"/>
          </w:tcPr>
          <w:p w14:paraId="23116F9D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Summary of the</w:t>
            </w:r>
          </w:p>
          <w:p w14:paraId="23116F9E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relationship</w:t>
            </w:r>
          </w:p>
          <w:p w14:paraId="23116F9F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between the</w:t>
            </w:r>
          </w:p>
          <w:p w14:paraId="23116FA0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DSR Provider</w:t>
            </w:r>
          </w:p>
          <w:p w14:paraId="23116FA1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and the DSR CMU</w:t>
            </w:r>
          </w:p>
          <w:p w14:paraId="23116FA2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Component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3" w:type="dxa"/>
          </w:tcPr>
          <w:p w14:paraId="23116FA3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Method(s) of</w:t>
            </w:r>
          </w:p>
          <w:p w14:paraId="23116FA4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achieving load</w:t>
            </w:r>
          </w:p>
          <w:p w14:paraId="23116FA5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reduction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3" w:type="dxa"/>
          </w:tcPr>
          <w:p w14:paraId="23116FA6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Equipment</w:t>
            </w:r>
          </w:p>
          <w:p w14:paraId="23116FA7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control or</w:t>
            </w:r>
          </w:p>
          <w:p w14:paraId="23116FA8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installed or to</w:t>
            </w:r>
          </w:p>
          <w:p w14:paraId="23116FA9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be controlled</w:t>
            </w:r>
          </w:p>
          <w:p w14:paraId="23116FAA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and installed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4" w:type="dxa"/>
          </w:tcPr>
          <w:p w14:paraId="23116FAB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Details of how</w:t>
            </w:r>
          </w:p>
          <w:p w14:paraId="23116FAC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the DSR</w:t>
            </w:r>
          </w:p>
          <w:p w14:paraId="23116FAD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Capacity of the</w:t>
            </w:r>
          </w:p>
          <w:p w14:paraId="23116FAE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DSR CMU has</w:t>
            </w:r>
          </w:p>
          <w:p w14:paraId="23116FAF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been secured to the DSR Provider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</w:tr>
      <w:tr w:rsidR="003C5861" w:rsidRPr="00864145" w14:paraId="23116FB7" w14:textId="77777777" w:rsidTr="003C5861">
        <w:tc>
          <w:tcPr>
            <w:tcW w:w="2333" w:type="dxa"/>
          </w:tcPr>
          <w:p w14:paraId="23116FB1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3116FB2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3116FB3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3116FB4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3116FB5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3116FB6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3C5861" w:rsidRPr="00864145" w14:paraId="23116FBE" w14:textId="77777777" w:rsidTr="003C5861">
        <w:tc>
          <w:tcPr>
            <w:tcW w:w="2333" w:type="dxa"/>
          </w:tcPr>
          <w:p w14:paraId="23116FB8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3116FB9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3116FBA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3116FBB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3116FBC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3116FBD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3C5861" w:rsidRPr="00864145" w14:paraId="23116FC5" w14:textId="77777777" w:rsidTr="00864145">
        <w:tc>
          <w:tcPr>
            <w:tcW w:w="2333" w:type="dxa"/>
            <w:tcBorders>
              <w:bottom w:val="single" w:sz="4" w:space="0" w:color="auto"/>
            </w:tcBorders>
          </w:tcPr>
          <w:p w14:paraId="23116FBF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23116FC0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3116FC1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23116FC2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23116FC3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3116FC4" w14:textId="77777777" w:rsidR="003C5861" w:rsidRPr="00864145" w:rsidRDefault="003C5861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864145" w:rsidRPr="00864145" w14:paraId="23116FCC" w14:textId="77777777" w:rsidTr="00864145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FC6" w14:textId="77777777" w:rsidR="00864145" w:rsidRPr="00864145" w:rsidRDefault="00864145" w:rsidP="003C5861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FC7" w14:textId="77777777" w:rsidR="00864145" w:rsidRPr="00864145" w:rsidRDefault="00864145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FC8" w14:textId="77777777" w:rsidR="00864145" w:rsidRPr="00864145" w:rsidRDefault="00864145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FC9" w14:textId="77777777" w:rsidR="00864145" w:rsidRPr="00864145" w:rsidRDefault="00864145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FCA" w14:textId="77777777" w:rsidR="00864145" w:rsidRPr="00864145" w:rsidRDefault="00864145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FCB" w14:textId="77777777" w:rsidR="00864145" w:rsidRPr="00864145" w:rsidRDefault="00864145" w:rsidP="003C5861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</w:tbl>
    <w:p w14:paraId="23116FCD" w14:textId="77777777" w:rsidR="003C5861" w:rsidRDefault="003C5861" w:rsidP="003C5861">
      <w:pPr>
        <w:spacing w:line="237" w:lineRule="exact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116FCE" w14:textId="77777777" w:rsidR="00950149" w:rsidRDefault="00864145" w:rsidP="00950149">
      <w:pPr>
        <w:pStyle w:val="ListParagraph"/>
        <w:spacing w:line="237" w:lineRule="exact"/>
        <w:ind w:left="0"/>
        <w:textAlignment w:val="baseline"/>
        <w:rPr>
          <w:rFonts w:ascii="Arial" w:eastAsia="Arial" w:hAnsi="Arial" w:cs="Arial"/>
          <w:sz w:val="24"/>
          <w:szCs w:val="24"/>
        </w:rPr>
      </w:pPr>
      <w:r w:rsidRPr="00864145">
        <w:rPr>
          <w:rFonts w:ascii="Arial" w:eastAsia="Arial" w:hAnsi="Arial" w:cs="Arial"/>
          <w:sz w:val="24"/>
          <w:szCs w:val="24"/>
        </w:rPr>
        <w:t>*all fields are mandatory for every CMU Component</w:t>
      </w:r>
    </w:p>
    <w:p w14:paraId="23116FCF" w14:textId="77777777" w:rsidR="00950149" w:rsidRDefault="00950149" w:rsidP="00950149">
      <w:pPr>
        <w:pStyle w:val="ListParagraph"/>
        <w:spacing w:line="237" w:lineRule="exact"/>
        <w:ind w:left="0"/>
        <w:textAlignment w:val="baseline"/>
        <w:rPr>
          <w:rFonts w:ascii="Arial" w:eastAsia="Arial" w:hAnsi="Arial" w:cs="Arial"/>
          <w:sz w:val="24"/>
          <w:szCs w:val="24"/>
        </w:rPr>
      </w:pPr>
    </w:p>
    <w:p w14:paraId="23116FD0" w14:textId="77777777" w:rsidR="00950149" w:rsidRDefault="00950149" w:rsidP="00950149">
      <w:pPr>
        <w:pStyle w:val="ListParagraph"/>
        <w:spacing w:line="237" w:lineRule="exact"/>
        <w:ind w:left="0"/>
        <w:textAlignment w:val="baseline"/>
        <w:rPr>
          <w:rFonts w:ascii="Arial" w:eastAsia="Arial" w:hAnsi="Arial" w:cs="Arial"/>
          <w:sz w:val="24"/>
          <w:szCs w:val="24"/>
        </w:rPr>
      </w:pPr>
    </w:p>
    <w:p w14:paraId="23116FD1" w14:textId="77777777" w:rsidR="003C5861" w:rsidRPr="00950149" w:rsidRDefault="003C5861" w:rsidP="00950149">
      <w:pPr>
        <w:pStyle w:val="ListParagraph"/>
        <w:spacing w:line="237" w:lineRule="exact"/>
        <w:ind w:left="0"/>
        <w:textAlignment w:val="baseline"/>
        <w:rPr>
          <w:rFonts w:ascii="Arial" w:eastAsia="Arial" w:hAnsi="Arial" w:cs="Arial"/>
          <w:sz w:val="24"/>
          <w:szCs w:val="24"/>
        </w:rPr>
      </w:pPr>
      <w:r w:rsidRPr="00864145">
        <w:rPr>
          <w:rFonts w:ascii="Arial" w:eastAsia="Arial" w:hAnsi="Arial" w:cs="Arial"/>
          <w:b/>
          <w:spacing w:val="-2"/>
          <w:sz w:val="24"/>
          <w:szCs w:val="24"/>
        </w:rPr>
        <w:t>By signing this DSR Business Model, I declare that it is:</w:t>
      </w:r>
    </w:p>
    <w:p w14:paraId="23116FD2" w14:textId="77777777" w:rsidR="003C5861" w:rsidRPr="00864145" w:rsidRDefault="003C5861" w:rsidP="003C5861">
      <w:pPr>
        <w:pStyle w:val="ListParagraph"/>
        <w:numPr>
          <w:ilvl w:val="0"/>
          <w:numId w:val="4"/>
        </w:numPr>
        <w:spacing w:before="351" w:line="370" w:lineRule="exact"/>
        <w:textAlignment w:val="baseline"/>
        <w:rPr>
          <w:rFonts w:ascii="Arial" w:eastAsia="Arial" w:hAnsi="Arial" w:cs="Arial"/>
          <w:spacing w:val="-2"/>
          <w:sz w:val="24"/>
          <w:szCs w:val="24"/>
        </w:rPr>
      </w:pPr>
      <w:r w:rsidRPr="00864145">
        <w:rPr>
          <w:rFonts w:ascii="Arial" w:eastAsia="Arial" w:hAnsi="Arial" w:cs="Arial"/>
          <w:spacing w:val="-2"/>
          <w:sz w:val="24"/>
          <w:szCs w:val="24"/>
        </w:rPr>
        <w:t>to the best of my knowledge and belief based upon reasonable assumptions;</w:t>
      </w:r>
    </w:p>
    <w:p w14:paraId="23116FD3" w14:textId="77777777" w:rsidR="003C5861" w:rsidRPr="00864145" w:rsidRDefault="003C5861" w:rsidP="003C5861">
      <w:pPr>
        <w:pStyle w:val="ListParagraph"/>
        <w:numPr>
          <w:ilvl w:val="0"/>
          <w:numId w:val="4"/>
        </w:numPr>
        <w:spacing w:before="351" w:line="370" w:lineRule="exact"/>
        <w:textAlignment w:val="baseline"/>
        <w:rPr>
          <w:rFonts w:ascii="Arial" w:eastAsia="Arial" w:hAnsi="Arial" w:cs="Arial"/>
          <w:spacing w:val="-2"/>
          <w:sz w:val="24"/>
          <w:szCs w:val="24"/>
        </w:rPr>
      </w:pPr>
      <w:r w:rsidRPr="00864145">
        <w:rPr>
          <w:rFonts w:ascii="Arial" w:eastAsia="Arial" w:hAnsi="Arial" w:cs="Arial"/>
          <w:spacing w:val="-2"/>
          <w:sz w:val="24"/>
          <w:szCs w:val="24"/>
        </w:rPr>
        <w:t>an accurate description of the manner in which any DSR Capacity has been secured; &amp;</w:t>
      </w:r>
    </w:p>
    <w:p w14:paraId="23116FD4" w14:textId="77777777" w:rsidR="003C5861" w:rsidRPr="00864145" w:rsidRDefault="003C5861" w:rsidP="003C5861">
      <w:pPr>
        <w:pStyle w:val="ListParagraph"/>
        <w:numPr>
          <w:ilvl w:val="0"/>
          <w:numId w:val="4"/>
        </w:numPr>
        <w:spacing w:before="351" w:line="370" w:lineRule="exact"/>
        <w:textAlignment w:val="baseline"/>
        <w:rPr>
          <w:rFonts w:ascii="Arial" w:eastAsia="Arial" w:hAnsi="Arial" w:cs="Arial"/>
          <w:spacing w:val="-2"/>
          <w:sz w:val="24"/>
          <w:szCs w:val="24"/>
        </w:rPr>
      </w:pPr>
      <w:r w:rsidRPr="00864145">
        <w:rPr>
          <w:rFonts w:ascii="Arial" w:eastAsia="Arial" w:hAnsi="Arial" w:cs="Arial"/>
          <w:spacing w:val="-2"/>
          <w:sz w:val="24"/>
          <w:szCs w:val="24"/>
        </w:rPr>
        <w:t>not misleading.</w:t>
      </w:r>
    </w:p>
    <w:p w14:paraId="23116FD5" w14:textId="77777777" w:rsidR="003C5861" w:rsidRPr="00864145" w:rsidRDefault="003C5861" w:rsidP="003C5861">
      <w:pPr>
        <w:spacing w:before="351" w:line="370" w:lineRule="exact"/>
        <w:textAlignment w:val="baseline"/>
        <w:rPr>
          <w:rFonts w:ascii="Arial" w:eastAsia="Arial" w:hAnsi="Arial" w:cs="Arial"/>
          <w:b/>
          <w:spacing w:val="-2"/>
          <w:sz w:val="24"/>
          <w:szCs w:val="24"/>
        </w:rPr>
      </w:pPr>
      <w:r w:rsidRPr="00864145">
        <w:rPr>
          <w:rFonts w:ascii="Arial" w:eastAsia="Arial" w:hAnsi="Arial" w:cs="Arial"/>
          <w:b/>
          <w:spacing w:val="-2"/>
          <w:sz w:val="24"/>
          <w:szCs w:val="24"/>
        </w:rPr>
        <w:t>Signed:</w:t>
      </w:r>
    </w:p>
    <w:p w14:paraId="23116FD6" w14:textId="77777777" w:rsidR="003C5861" w:rsidRPr="00864145" w:rsidRDefault="003C5861" w:rsidP="003C5861">
      <w:pPr>
        <w:spacing w:before="351" w:line="370" w:lineRule="exact"/>
        <w:textAlignment w:val="baseline"/>
        <w:rPr>
          <w:rFonts w:ascii="Arial" w:eastAsia="Arial" w:hAnsi="Arial" w:cs="Arial"/>
          <w:b/>
          <w:spacing w:val="-2"/>
          <w:sz w:val="24"/>
          <w:szCs w:val="24"/>
        </w:rPr>
      </w:pPr>
      <w:r w:rsidRPr="00864145">
        <w:rPr>
          <w:rFonts w:ascii="Arial" w:eastAsia="Arial" w:hAnsi="Arial" w:cs="Arial"/>
          <w:b/>
          <w:spacing w:val="-2"/>
          <w:sz w:val="24"/>
          <w:szCs w:val="24"/>
        </w:rPr>
        <w:t>Date:</w:t>
      </w:r>
    </w:p>
    <w:sectPr w:rsidR="003C5861" w:rsidRPr="00864145" w:rsidSect="003C58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BCF"/>
    <w:multiLevelType w:val="multilevel"/>
    <w:tmpl w:val="0CC6477A"/>
    <w:lvl w:ilvl="0">
      <w:start w:val="4"/>
      <w:numFmt w:val="decimal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B0DE3"/>
    <w:multiLevelType w:val="hybridMultilevel"/>
    <w:tmpl w:val="F7D0A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4AC2"/>
    <w:multiLevelType w:val="hybridMultilevel"/>
    <w:tmpl w:val="E3549348"/>
    <w:lvl w:ilvl="0" w:tplc="FF5AD53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53ED5"/>
    <w:multiLevelType w:val="hybridMultilevel"/>
    <w:tmpl w:val="ACB2B54C"/>
    <w:lvl w:ilvl="0" w:tplc="112874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5C43"/>
    <w:multiLevelType w:val="multilevel"/>
    <w:tmpl w:val="8B048F2C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61"/>
    <w:rsid w:val="000D78FE"/>
    <w:rsid w:val="003C5861"/>
    <w:rsid w:val="00864145"/>
    <w:rsid w:val="00950149"/>
    <w:rsid w:val="00E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6F92"/>
  <w15:docId w15:val="{F64B9CA8-328F-44FB-8AF4-CD25E6A4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586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tion_x0020_type xmlns="bf245c54-2409-46d3-94b2-1acfbe75ac7f">DSR CMUs</Application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BB4A60E609C48B242B4539C9E7D45" ma:contentTypeVersion="3" ma:contentTypeDescription="Create a new document." ma:contentTypeScope="" ma:versionID="11ef872e901b78fe51e11fb51cdd92ab">
  <xsd:schema xmlns:xsd="http://www.w3.org/2001/XMLSchema" xmlns:xs="http://www.w3.org/2001/XMLSchema" xmlns:p="http://schemas.microsoft.com/office/2006/metadata/properties" xmlns:ns3="bf245c54-2409-46d3-94b2-1acfbe75ac7f" xmlns:ns4="5110c136-48c8-4518-978c-a501948e6eca" targetNamespace="http://schemas.microsoft.com/office/2006/metadata/properties" ma:root="true" ma:fieldsID="0bd296879ee7c4eeb63b9db0707aa96b" ns3:_="" ns4:_="">
    <xsd:import namespace="bf245c54-2409-46d3-94b2-1acfbe75ac7f"/>
    <xsd:import namespace="5110c136-48c8-4518-978c-a501948e6eca"/>
    <xsd:element name="properties">
      <xsd:complexType>
        <xsd:sequence>
          <xsd:element name="documentManagement">
            <xsd:complexType>
              <xsd:all>
                <xsd:element ref="ns3:Application_x0020_type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5c54-2409-46d3-94b2-1acfbe75ac7f" elementFormDefault="qualified">
    <xsd:import namespace="http://schemas.microsoft.com/office/2006/documentManagement/types"/>
    <xsd:import namespace="http://schemas.microsoft.com/office/infopath/2007/PartnerControls"/>
    <xsd:element name="Application_x0020_type" ma:index="9" ma:displayName="Information for" ma:default="All CMU types" ma:format="RadioButtons" ma:internalName="Application_x0020_type">
      <xsd:simpleType>
        <xsd:restriction base="dms:Choice">
          <xsd:enumeration value="All CMU types"/>
          <xsd:enumeration value="DSR CMUs"/>
          <xsd:enumeration value="New Build generators"/>
          <xsd:enumeration value="Existing generators"/>
          <xsd:enumeration value="New Build interconnectors"/>
          <xsd:enumeration value="Existing interconnectors"/>
          <xsd:enumeration value="Refurbishing generators"/>
          <xsd:enumeration value="Distribution CMUs"/>
          <xsd:enumeration value="Transmission CMUs"/>
          <xsd:enumeration value="All CM applicants and providers (general info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0c136-48c8-4518-978c-a501948e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53142-6396-471A-9DFD-3013F963E63A}"/>
</file>

<file path=customXml/itemProps2.xml><?xml version="1.0" encoding="utf-8"?>
<ds:datastoreItem xmlns:ds="http://schemas.openxmlformats.org/officeDocument/2006/customXml" ds:itemID="{8A49749E-A065-41C6-A1C8-637ED4D933D1}"/>
</file>

<file path=customXml/itemProps3.xml><?xml version="1.0" encoding="utf-8"?>
<ds:datastoreItem xmlns:ds="http://schemas.openxmlformats.org/officeDocument/2006/customXml" ds:itemID="{76CAFF37-BDDD-4CD9-A0FA-76C189B0F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National Grid</dc:creator>
  <cp:lastModifiedBy>Watts, Charlotte</cp:lastModifiedBy>
  <cp:revision>2</cp:revision>
  <cp:lastPrinted>2017-06-29T13:08:00Z</cp:lastPrinted>
  <dcterms:created xsi:type="dcterms:W3CDTF">2018-07-11T15:59:00Z</dcterms:created>
  <dcterms:modified xsi:type="dcterms:W3CDTF">2018-07-11T15:59:00Z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0x010100DD9BB4A60E609C48B242B4539C9E7D45</vt:lpwstr>
  </property>
</Properties>
</file>